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C2" w:rsidRPr="009D246D" w:rsidRDefault="00BB0EF5" w:rsidP="00BB0EF5">
      <w:pPr>
        <w:jc w:val="center"/>
        <w:rPr>
          <w:rFonts w:ascii="Arial" w:hAnsi="Arial" w:cs="Arial"/>
          <w:b/>
          <w:sz w:val="24"/>
          <w:szCs w:val="24"/>
          <w:u w:val="single"/>
        </w:rPr>
      </w:pPr>
      <w:r w:rsidRPr="009D246D">
        <w:rPr>
          <w:rFonts w:ascii="Arial" w:hAnsi="Arial" w:cs="Arial"/>
          <w:b/>
          <w:sz w:val="24"/>
          <w:szCs w:val="24"/>
          <w:u w:val="single"/>
        </w:rPr>
        <w:t>Living through the 2020 Covid-19 Pandemic</w:t>
      </w:r>
    </w:p>
    <w:p w:rsidR="00BB0EF5" w:rsidRPr="009D246D" w:rsidRDefault="00BB0EF5" w:rsidP="009D246D">
      <w:pPr>
        <w:jc w:val="center"/>
        <w:rPr>
          <w:rFonts w:ascii="Arial" w:hAnsi="Arial" w:cs="Arial"/>
          <w:b/>
          <w:sz w:val="24"/>
          <w:szCs w:val="24"/>
          <w:u w:val="single"/>
        </w:rPr>
      </w:pPr>
      <w:r w:rsidRPr="009D246D">
        <w:rPr>
          <w:rFonts w:ascii="Arial" w:hAnsi="Arial" w:cs="Arial"/>
          <w:b/>
          <w:sz w:val="24"/>
          <w:szCs w:val="24"/>
          <w:u w:val="single"/>
        </w:rPr>
        <w:t>Journaling Assignment</w:t>
      </w:r>
    </w:p>
    <w:p w:rsidR="009D246D" w:rsidRPr="009D246D" w:rsidRDefault="009D246D" w:rsidP="009D246D">
      <w:pPr>
        <w:rPr>
          <w:rFonts w:ascii="Arial" w:hAnsi="Arial" w:cs="Arial"/>
          <w:b/>
          <w:sz w:val="24"/>
          <w:szCs w:val="24"/>
          <w:u w:val="single"/>
        </w:rPr>
      </w:pPr>
      <w:proofErr w:type="gramStart"/>
      <w:r w:rsidRPr="009D246D">
        <w:rPr>
          <w:rFonts w:ascii="Arial" w:hAnsi="Arial" w:cs="Arial"/>
          <w:b/>
          <w:sz w:val="24"/>
          <w:szCs w:val="24"/>
          <w:u w:val="single"/>
        </w:rPr>
        <w:t>Your</w:t>
      </w:r>
      <w:proofErr w:type="gramEnd"/>
      <w:r w:rsidRPr="009D246D">
        <w:rPr>
          <w:rFonts w:ascii="Arial" w:hAnsi="Arial" w:cs="Arial"/>
          <w:b/>
          <w:sz w:val="24"/>
          <w:szCs w:val="24"/>
          <w:u w:val="single"/>
        </w:rPr>
        <w:t xml:space="preserve"> Task:</w:t>
      </w:r>
    </w:p>
    <w:p w:rsidR="009D246D" w:rsidRPr="009D246D" w:rsidRDefault="009D246D" w:rsidP="009D246D">
      <w:pPr>
        <w:rPr>
          <w:rFonts w:ascii="Arial" w:hAnsi="Arial" w:cs="Arial"/>
          <w:sz w:val="24"/>
          <w:szCs w:val="24"/>
        </w:rPr>
      </w:pPr>
      <w:r>
        <w:rPr>
          <w:rFonts w:ascii="Arial" w:hAnsi="Arial" w:cs="Arial"/>
          <w:sz w:val="24"/>
          <w:szCs w:val="24"/>
        </w:rPr>
        <w:t xml:space="preserve">You are, right now, living a part of world history that is significant and unique. </w:t>
      </w:r>
      <w:r w:rsidRPr="009D246D">
        <w:rPr>
          <w:rFonts w:ascii="Arial" w:hAnsi="Arial" w:cs="Arial"/>
          <w:sz w:val="24"/>
          <w:szCs w:val="24"/>
        </w:rPr>
        <w:t xml:space="preserve">Your task over the next few weeks is to find a way to record your thoughts and feelings about what is going on.  Also, </w:t>
      </w:r>
      <w:r>
        <w:rPr>
          <w:rFonts w:ascii="Arial" w:hAnsi="Arial" w:cs="Arial"/>
          <w:sz w:val="24"/>
          <w:szCs w:val="24"/>
        </w:rPr>
        <w:t xml:space="preserve">try to </w:t>
      </w:r>
      <w:r w:rsidRPr="009D246D">
        <w:rPr>
          <w:rFonts w:ascii="Arial" w:hAnsi="Arial" w:cs="Arial"/>
          <w:sz w:val="24"/>
          <w:szCs w:val="24"/>
        </w:rPr>
        <w:t xml:space="preserve">record what life is like right now.  How do you spend your time?  How do you celebrate holidays differently? What do you miss? What are you enjoying about the </w:t>
      </w:r>
      <w:r>
        <w:rPr>
          <w:rFonts w:ascii="Arial" w:hAnsi="Arial" w:cs="Arial"/>
          <w:sz w:val="24"/>
          <w:szCs w:val="24"/>
        </w:rPr>
        <w:t>physical isolation</w:t>
      </w:r>
      <w:r w:rsidRPr="009D246D">
        <w:rPr>
          <w:rFonts w:ascii="Arial" w:hAnsi="Arial" w:cs="Arial"/>
          <w:sz w:val="24"/>
          <w:szCs w:val="24"/>
        </w:rPr>
        <w:t>?</w:t>
      </w:r>
    </w:p>
    <w:p w:rsidR="009D246D" w:rsidRPr="009D246D" w:rsidRDefault="009D246D" w:rsidP="009D246D">
      <w:pPr>
        <w:rPr>
          <w:rFonts w:ascii="Arial" w:hAnsi="Arial" w:cs="Arial"/>
          <w:sz w:val="24"/>
          <w:szCs w:val="24"/>
        </w:rPr>
      </w:pPr>
      <w:r w:rsidRPr="009D246D">
        <w:rPr>
          <w:rFonts w:ascii="Arial" w:hAnsi="Arial" w:cs="Arial"/>
          <w:sz w:val="24"/>
          <w:szCs w:val="24"/>
        </w:rPr>
        <w:t xml:space="preserve">To do a good job of this you need to pick a format that suits you.  </w:t>
      </w:r>
      <w:r>
        <w:rPr>
          <w:rFonts w:ascii="Arial" w:hAnsi="Arial" w:cs="Arial"/>
          <w:sz w:val="24"/>
          <w:szCs w:val="24"/>
        </w:rPr>
        <w:t>Y</w:t>
      </w:r>
      <w:r w:rsidRPr="009D246D">
        <w:rPr>
          <w:rFonts w:ascii="Arial" w:hAnsi="Arial" w:cs="Arial"/>
          <w:sz w:val="24"/>
          <w:szCs w:val="24"/>
        </w:rPr>
        <w:t xml:space="preserve">ou may choose from the following list of ways to create your journal.  If you have another idea I haven’t listed feel free to ask me about it.  </w:t>
      </w:r>
    </w:p>
    <w:p w:rsidR="009D246D" w:rsidRPr="009D246D" w:rsidRDefault="009D246D" w:rsidP="009D246D">
      <w:pPr>
        <w:pStyle w:val="ListParagraph"/>
        <w:numPr>
          <w:ilvl w:val="0"/>
          <w:numId w:val="1"/>
        </w:numPr>
        <w:rPr>
          <w:rFonts w:ascii="Arial" w:hAnsi="Arial" w:cs="Arial"/>
          <w:sz w:val="24"/>
          <w:szCs w:val="24"/>
        </w:rPr>
      </w:pPr>
      <w:r w:rsidRPr="009D246D">
        <w:rPr>
          <w:rFonts w:ascii="Arial" w:hAnsi="Arial" w:cs="Arial"/>
          <w:sz w:val="24"/>
          <w:szCs w:val="24"/>
        </w:rPr>
        <w:t>written diary/journal  (can be typed or hand written)</w:t>
      </w:r>
    </w:p>
    <w:p w:rsidR="009D246D" w:rsidRPr="009D246D" w:rsidRDefault="009D246D" w:rsidP="009D246D">
      <w:pPr>
        <w:pStyle w:val="ListParagraph"/>
        <w:numPr>
          <w:ilvl w:val="0"/>
          <w:numId w:val="1"/>
        </w:numPr>
        <w:rPr>
          <w:rFonts w:ascii="Arial" w:hAnsi="Arial" w:cs="Arial"/>
          <w:sz w:val="24"/>
          <w:szCs w:val="24"/>
        </w:rPr>
      </w:pPr>
      <w:r w:rsidRPr="009D246D">
        <w:rPr>
          <w:rFonts w:ascii="Arial" w:hAnsi="Arial" w:cs="Arial"/>
          <w:sz w:val="24"/>
          <w:szCs w:val="24"/>
        </w:rPr>
        <w:t>video diary or you tube series (plan and record your thoughts and ideas)</w:t>
      </w:r>
    </w:p>
    <w:p w:rsidR="009D246D" w:rsidRPr="009D246D" w:rsidRDefault="009D246D" w:rsidP="009D246D">
      <w:pPr>
        <w:pStyle w:val="ListParagraph"/>
        <w:numPr>
          <w:ilvl w:val="0"/>
          <w:numId w:val="1"/>
        </w:numPr>
        <w:rPr>
          <w:rFonts w:ascii="Arial" w:hAnsi="Arial" w:cs="Arial"/>
          <w:sz w:val="24"/>
          <w:szCs w:val="24"/>
        </w:rPr>
      </w:pPr>
      <w:r w:rsidRPr="009D246D">
        <w:rPr>
          <w:rFonts w:ascii="Arial" w:hAnsi="Arial" w:cs="Arial"/>
          <w:sz w:val="24"/>
          <w:szCs w:val="24"/>
        </w:rPr>
        <w:t>blog (with parent permission if it is live online)</w:t>
      </w:r>
    </w:p>
    <w:p w:rsidR="009D246D" w:rsidRPr="009D246D" w:rsidRDefault="009D246D" w:rsidP="009D246D">
      <w:pPr>
        <w:pStyle w:val="ListParagraph"/>
        <w:numPr>
          <w:ilvl w:val="0"/>
          <w:numId w:val="1"/>
        </w:numPr>
        <w:rPr>
          <w:rFonts w:ascii="Arial" w:hAnsi="Arial" w:cs="Arial"/>
          <w:sz w:val="24"/>
          <w:szCs w:val="24"/>
        </w:rPr>
      </w:pPr>
      <w:r w:rsidRPr="009D246D">
        <w:rPr>
          <w:rFonts w:ascii="Arial" w:hAnsi="Arial" w:cs="Arial"/>
          <w:sz w:val="24"/>
          <w:szCs w:val="24"/>
        </w:rPr>
        <w:t>picture diary with captions to share what is happening  (think Daniel’s Story for those of you who read that novel)</w:t>
      </w:r>
    </w:p>
    <w:p w:rsidR="009D246D" w:rsidRPr="009D246D" w:rsidRDefault="009D246D" w:rsidP="009D246D">
      <w:pPr>
        <w:pStyle w:val="ListParagraph"/>
        <w:numPr>
          <w:ilvl w:val="0"/>
          <w:numId w:val="1"/>
        </w:numPr>
        <w:rPr>
          <w:rFonts w:ascii="Arial" w:hAnsi="Arial" w:cs="Arial"/>
          <w:sz w:val="24"/>
          <w:szCs w:val="24"/>
        </w:rPr>
      </w:pPr>
      <w:r w:rsidRPr="009D246D">
        <w:rPr>
          <w:rFonts w:ascii="Arial" w:hAnsi="Arial" w:cs="Arial"/>
          <w:sz w:val="24"/>
          <w:szCs w:val="24"/>
        </w:rPr>
        <w:t>combination of several of formats</w:t>
      </w:r>
    </w:p>
    <w:p w:rsidR="009D246D" w:rsidRDefault="009D246D" w:rsidP="009D246D">
      <w:pPr>
        <w:rPr>
          <w:rFonts w:ascii="Arial" w:hAnsi="Arial" w:cs="Arial"/>
          <w:sz w:val="24"/>
          <w:szCs w:val="24"/>
        </w:rPr>
      </w:pPr>
      <w:r w:rsidRPr="009D246D">
        <w:rPr>
          <w:rFonts w:ascii="Arial" w:hAnsi="Arial" w:cs="Arial"/>
          <w:sz w:val="24"/>
          <w:szCs w:val="24"/>
        </w:rPr>
        <w:t>Please see the marking rubric below for more detail about what should/could be included</w:t>
      </w:r>
      <w:r>
        <w:rPr>
          <w:rFonts w:ascii="Arial" w:hAnsi="Arial" w:cs="Arial"/>
          <w:sz w:val="24"/>
          <w:szCs w:val="24"/>
        </w:rPr>
        <w:t>.</w:t>
      </w:r>
    </w:p>
    <w:p w:rsidR="009D246D" w:rsidRPr="009D246D" w:rsidRDefault="009D246D" w:rsidP="009D246D">
      <w:pPr>
        <w:rPr>
          <w:rFonts w:ascii="Arial" w:hAnsi="Arial" w:cs="Arial"/>
          <w:b/>
          <w:sz w:val="24"/>
          <w:szCs w:val="24"/>
          <w:u w:val="single"/>
        </w:rPr>
      </w:pPr>
      <w:r w:rsidRPr="009D246D">
        <w:rPr>
          <w:rFonts w:ascii="Arial" w:hAnsi="Arial" w:cs="Arial"/>
          <w:b/>
          <w:sz w:val="24"/>
          <w:szCs w:val="24"/>
          <w:u w:val="single"/>
        </w:rPr>
        <w:t xml:space="preserve">An Example:  </w:t>
      </w:r>
    </w:p>
    <w:p w:rsidR="00BB0EF5" w:rsidRPr="009D246D" w:rsidRDefault="00BB0EF5" w:rsidP="00C269C9">
      <w:pPr>
        <w:ind w:firstLine="720"/>
        <w:rPr>
          <w:rFonts w:ascii="Arial" w:hAnsi="Arial" w:cs="Arial"/>
          <w:sz w:val="24"/>
          <w:szCs w:val="24"/>
        </w:rPr>
      </w:pPr>
      <w:r w:rsidRPr="009D246D">
        <w:rPr>
          <w:rFonts w:ascii="Arial" w:hAnsi="Arial" w:cs="Arial"/>
          <w:sz w:val="24"/>
          <w:szCs w:val="24"/>
        </w:rPr>
        <w:t xml:space="preserve"> </w:t>
      </w:r>
      <w:r w:rsidR="009D246D" w:rsidRPr="009D246D">
        <w:rPr>
          <w:rFonts w:ascii="Arial" w:hAnsi="Arial" w:cs="Arial"/>
          <w:sz w:val="24"/>
          <w:szCs w:val="24"/>
        </w:rPr>
        <w:t xml:space="preserve">When we write things they can, without us realizing it, become a legacy. </w:t>
      </w:r>
      <w:r w:rsidRPr="009D246D">
        <w:rPr>
          <w:rFonts w:ascii="Arial" w:hAnsi="Arial" w:cs="Arial"/>
          <w:sz w:val="24"/>
          <w:szCs w:val="24"/>
        </w:rPr>
        <w:t>The last time there was a flu pandemic in the world was in 1918.  My Great-Grandfather</w:t>
      </w:r>
      <w:r w:rsidR="00C269C9" w:rsidRPr="009D246D">
        <w:rPr>
          <w:rFonts w:ascii="Arial" w:hAnsi="Arial" w:cs="Arial"/>
          <w:sz w:val="24"/>
          <w:szCs w:val="24"/>
        </w:rPr>
        <w:t xml:space="preserve"> </w:t>
      </w:r>
      <w:r w:rsidRPr="009D246D">
        <w:rPr>
          <w:rFonts w:ascii="Arial" w:hAnsi="Arial" w:cs="Arial"/>
          <w:sz w:val="24"/>
          <w:szCs w:val="24"/>
        </w:rPr>
        <w:t xml:space="preserve">was a doctor in the prairies at that time.  He kept a diary about what he saw happening in the world.    Here </w:t>
      </w:r>
      <w:r w:rsidR="00C269C9" w:rsidRPr="009D246D">
        <w:rPr>
          <w:rFonts w:ascii="Arial" w:hAnsi="Arial" w:cs="Arial"/>
          <w:sz w:val="24"/>
          <w:szCs w:val="24"/>
        </w:rPr>
        <w:t>are two</w:t>
      </w:r>
      <w:r w:rsidRPr="009D246D">
        <w:rPr>
          <w:rFonts w:ascii="Arial" w:hAnsi="Arial" w:cs="Arial"/>
          <w:sz w:val="24"/>
          <w:szCs w:val="24"/>
        </w:rPr>
        <w:t xml:space="preserve"> small excerpt</w:t>
      </w:r>
      <w:r w:rsidR="009D246D">
        <w:rPr>
          <w:rFonts w:ascii="Arial" w:hAnsi="Arial" w:cs="Arial"/>
          <w:sz w:val="24"/>
          <w:szCs w:val="24"/>
        </w:rPr>
        <w:t>s</w:t>
      </w:r>
      <w:r w:rsidRPr="009D246D">
        <w:rPr>
          <w:rFonts w:ascii="Arial" w:hAnsi="Arial" w:cs="Arial"/>
          <w:sz w:val="24"/>
          <w:szCs w:val="24"/>
        </w:rPr>
        <w:t xml:space="preserve"> from his diary.</w:t>
      </w:r>
    </w:p>
    <w:p w:rsidR="00BB0EF5" w:rsidRPr="009D246D" w:rsidRDefault="00BB0EF5" w:rsidP="00C269C9">
      <w:pPr>
        <w:ind w:left="720"/>
        <w:rPr>
          <w:rFonts w:ascii="Times New Roman" w:hAnsi="Times New Roman" w:cs="Times New Roman"/>
          <w:i/>
          <w:sz w:val="24"/>
          <w:szCs w:val="24"/>
        </w:rPr>
      </w:pPr>
      <w:r w:rsidRPr="009D246D">
        <w:rPr>
          <w:rFonts w:ascii="Arial" w:hAnsi="Arial" w:cs="Arial"/>
          <w:sz w:val="24"/>
          <w:szCs w:val="24"/>
        </w:rPr>
        <w:t xml:space="preserve"> </w:t>
      </w:r>
      <w:r w:rsidRPr="009D246D">
        <w:rPr>
          <w:rFonts w:ascii="Times New Roman" w:hAnsi="Times New Roman" w:cs="Times New Roman"/>
          <w:i/>
          <w:sz w:val="24"/>
          <w:szCs w:val="24"/>
        </w:rPr>
        <w:t xml:space="preserve">Nov. </w:t>
      </w:r>
      <w:proofErr w:type="gramStart"/>
      <w:r w:rsidRPr="009D246D">
        <w:rPr>
          <w:rFonts w:ascii="Times New Roman" w:hAnsi="Times New Roman" w:cs="Times New Roman"/>
          <w:i/>
          <w:sz w:val="24"/>
          <w:szCs w:val="24"/>
        </w:rPr>
        <w:t>1918 :</w:t>
      </w:r>
      <w:proofErr w:type="gramEnd"/>
      <w:r w:rsidRPr="009D246D">
        <w:rPr>
          <w:rFonts w:ascii="Times New Roman" w:hAnsi="Times New Roman" w:cs="Times New Roman"/>
          <w:i/>
          <w:sz w:val="24"/>
          <w:szCs w:val="24"/>
        </w:rPr>
        <w:t xml:space="preserve">  “I am exhausted having worked 24 days straight and long hours both day and night. I am worried that I am losing my clarity of thought some days but I cannot stop as so very many people are ill. As I made my house calls last night I got called into the house of a woman down the street. Her husband was very ill but they had been unable to reach their doctor.  I helped with the gentleman and went to follow up with Dr. Barnes this morning only to discover that he has also fallen ill with this awful influenza.  This brought up my fears once more that, should I get ill, my poor MaryAnn would be hard pressed to get by.  Peggy would grow up without the guidance of a father. I also wonder what on earth kind of world our new child will be coming in to.”</w:t>
      </w:r>
    </w:p>
    <w:p w:rsidR="00BB0EF5" w:rsidRPr="009D246D" w:rsidRDefault="00BB0EF5" w:rsidP="00C269C9">
      <w:pPr>
        <w:ind w:left="720"/>
        <w:rPr>
          <w:rFonts w:ascii="Times New Roman" w:hAnsi="Times New Roman" w:cs="Times New Roman"/>
          <w:i/>
          <w:sz w:val="24"/>
          <w:szCs w:val="24"/>
        </w:rPr>
      </w:pPr>
      <w:r w:rsidRPr="009D246D">
        <w:rPr>
          <w:rFonts w:ascii="Times New Roman" w:hAnsi="Times New Roman" w:cs="Times New Roman"/>
          <w:i/>
          <w:sz w:val="24"/>
          <w:szCs w:val="24"/>
        </w:rPr>
        <w:t xml:space="preserve">Dec 1918:  “What a beautiful winter day it was today.  The streets are eerily quiet as schools, theatres, </w:t>
      </w:r>
      <w:r w:rsidR="00C269C9" w:rsidRPr="009D246D">
        <w:rPr>
          <w:rFonts w:ascii="Times New Roman" w:hAnsi="Times New Roman" w:cs="Times New Roman"/>
          <w:i/>
          <w:sz w:val="24"/>
          <w:szCs w:val="24"/>
        </w:rPr>
        <w:t xml:space="preserve">and </w:t>
      </w:r>
      <w:r w:rsidRPr="009D246D">
        <w:rPr>
          <w:rFonts w:ascii="Times New Roman" w:hAnsi="Times New Roman" w:cs="Times New Roman"/>
          <w:i/>
          <w:sz w:val="24"/>
          <w:szCs w:val="24"/>
        </w:rPr>
        <w:t xml:space="preserve">churches are all closed.  Somehow though there was a peaceful stillness out there.  With the school closed I have seen many a household that has been able to also slow down as the children are home and doing so much more of the chores.  </w:t>
      </w:r>
      <w:r w:rsidR="00C269C9" w:rsidRPr="009D246D">
        <w:rPr>
          <w:rFonts w:ascii="Times New Roman" w:hAnsi="Times New Roman" w:cs="Times New Roman"/>
          <w:i/>
          <w:sz w:val="24"/>
          <w:szCs w:val="24"/>
        </w:rPr>
        <w:t>Many hands do make light work and a busy child will not be seeking out trouble.”</w:t>
      </w:r>
    </w:p>
    <w:p w:rsidR="009D246D" w:rsidRPr="009D246D" w:rsidRDefault="009D246D" w:rsidP="009D246D">
      <w:pPr>
        <w:jc w:val="center"/>
        <w:rPr>
          <w:rFonts w:ascii="Arial" w:hAnsi="Arial" w:cs="Arial"/>
          <w:b/>
          <w:sz w:val="24"/>
          <w:szCs w:val="24"/>
          <w:u w:val="single"/>
        </w:rPr>
      </w:pPr>
      <w:r>
        <w:rPr>
          <w:rFonts w:ascii="Arial" w:hAnsi="Arial" w:cs="Arial"/>
          <w:sz w:val="24"/>
          <w:szCs w:val="24"/>
        </w:rPr>
        <w:lastRenderedPageBreak/>
        <w:t xml:space="preserve">. </w:t>
      </w:r>
      <w:r w:rsidRPr="009D246D">
        <w:rPr>
          <w:rFonts w:ascii="Arial" w:hAnsi="Arial" w:cs="Arial"/>
          <w:b/>
          <w:sz w:val="24"/>
          <w:szCs w:val="24"/>
          <w:u w:val="single"/>
        </w:rPr>
        <w:t>Living through the 2020 Covid-19 Pandemic</w:t>
      </w:r>
    </w:p>
    <w:p w:rsidR="009D246D" w:rsidRPr="009D246D" w:rsidRDefault="009D246D" w:rsidP="009D246D">
      <w:pPr>
        <w:jc w:val="center"/>
        <w:rPr>
          <w:rFonts w:ascii="Arial" w:hAnsi="Arial" w:cs="Arial"/>
          <w:b/>
          <w:sz w:val="24"/>
          <w:szCs w:val="24"/>
          <w:u w:val="single"/>
        </w:rPr>
      </w:pPr>
      <w:r w:rsidRPr="009D246D">
        <w:rPr>
          <w:rFonts w:ascii="Arial" w:hAnsi="Arial" w:cs="Arial"/>
          <w:b/>
          <w:sz w:val="24"/>
          <w:szCs w:val="24"/>
          <w:u w:val="single"/>
        </w:rPr>
        <w:t>Journaling Assignment</w:t>
      </w:r>
    </w:p>
    <w:p w:rsidR="00C269C9" w:rsidRPr="009D246D" w:rsidRDefault="00C269C9">
      <w:pPr>
        <w:rPr>
          <w:rFonts w:ascii="Arial" w:hAnsi="Arial" w:cs="Arial"/>
          <w:sz w:val="24"/>
          <w:szCs w:val="24"/>
        </w:rPr>
      </w:pPr>
    </w:p>
    <w:p w:rsidR="000E4B8A" w:rsidRPr="009D246D" w:rsidRDefault="000E4B8A">
      <w:pPr>
        <w:rPr>
          <w:rFonts w:ascii="Arial" w:hAnsi="Arial" w:cs="Arial"/>
          <w:sz w:val="24"/>
          <w:szCs w:val="24"/>
        </w:rPr>
      </w:pPr>
    </w:p>
    <w:tbl>
      <w:tblPr>
        <w:tblStyle w:val="TableGrid"/>
        <w:tblW w:w="0" w:type="auto"/>
        <w:tblLook w:val="04A0" w:firstRow="1" w:lastRow="0" w:firstColumn="1" w:lastColumn="0" w:noHBand="0" w:noVBand="1"/>
      </w:tblPr>
      <w:tblGrid>
        <w:gridCol w:w="2984"/>
        <w:gridCol w:w="1244"/>
        <w:gridCol w:w="1284"/>
        <w:gridCol w:w="1417"/>
        <w:gridCol w:w="1137"/>
        <w:gridCol w:w="1284"/>
      </w:tblGrid>
      <w:tr w:rsidR="00C269C9" w:rsidRPr="009D246D" w:rsidTr="000E4B8A">
        <w:tc>
          <w:tcPr>
            <w:tcW w:w="3865" w:type="dxa"/>
          </w:tcPr>
          <w:p w:rsidR="00C269C9" w:rsidRPr="009D246D" w:rsidRDefault="00C269C9" w:rsidP="00C269C9">
            <w:pPr>
              <w:rPr>
                <w:rFonts w:ascii="Arial" w:hAnsi="Arial" w:cs="Arial"/>
                <w:sz w:val="24"/>
                <w:szCs w:val="24"/>
              </w:rPr>
            </w:pPr>
          </w:p>
        </w:tc>
        <w:tc>
          <w:tcPr>
            <w:tcW w:w="1060" w:type="dxa"/>
          </w:tcPr>
          <w:p w:rsidR="00C269C9" w:rsidRPr="009D246D" w:rsidRDefault="000E4B8A" w:rsidP="00C269C9">
            <w:pPr>
              <w:rPr>
                <w:rFonts w:ascii="Arial" w:hAnsi="Arial" w:cs="Arial"/>
                <w:sz w:val="24"/>
                <w:szCs w:val="24"/>
              </w:rPr>
            </w:pPr>
            <w:r w:rsidRPr="009D246D">
              <w:rPr>
                <w:rFonts w:ascii="Arial" w:hAnsi="Arial" w:cs="Arial"/>
                <w:sz w:val="24"/>
                <w:szCs w:val="24"/>
              </w:rPr>
              <w:t>Emerging</w:t>
            </w:r>
          </w:p>
        </w:tc>
        <w:tc>
          <w:tcPr>
            <w:tcW w:w="1100" w:type="dxa"/>
          </w:tcPr>
          <w:p w:rsidR="00C269C9" w:rsidRPr="009D246D" w:rsidRDefault="000E4B8A" w:rsidP="00C269C9">
            <w:pPr>
              <w:rPr>
                <w:rFonts w:ascii="Arial" w:hAnsi="Arial" w:cs="Arial"/>
                <w:sz w:val="24"/>
                <w:szCs w:val="24"/>
              </w:rPr>
            </w:pPr>
            <w:r w:rsidRPr="009D246D">
              <w:rPr>
                <w:rFonts w:ascii="Arial" w:hAnsi="Arial" w:cs="Arial"/>
                <w:sz w:val="24"/>
                <w:szCs w:val="24"/>
              </w:rPr>
              <w:t>Beginning</w:t>
            </w:r>
          </w:p>
        </w:tc>
        <w:tc>
          <w:tcPr>
            <w:tcW w:w="1227" w:type="dxa"/>
          </w:tcPr>
          <w:p w:rsidR="00C269C9" w:rsidRPr="009D246D" w:rsidRDefault="000E4B8A" w:rsidP="00C269C9">
            <w:pPr>
              <w:rPr>
                <w:rFonts w:ascii="Arial" w:hAnsi="Arial" w:cs="Arial"/>
                <w:sz w:val="24"/>
                <w:szCs w:val="24"/>
              </w:rPr>
            </w:pPr>
            <w:r w:rsidRPr="009D246D">
              <w:rPr>
                <w:rFonts w:ascii="Arial" w:hAnsi="Arial" w:cs="Arial"/>
                <w:sz w:val="24"/>
                <w:szCs w:val="24"/>
              </w:rPr>
              <w:t>Developing</w:t>
            </w:r>
          </w:p>
        </w:tc>
        <w:tc>
          <w:tcPr>
            <w:tcW w:w="995" w:type="dxa"/>
          </w:tcPr>
          <w:p w:rsidR="00C269C9" w:rsidRPr="009D246D" w:rsidRDefault="000E4B8A" w:rsidP="00C269C9">
            <w:pPr>
              <w:rPr>
                <w:rFonts w:ascii="Arial" w:hAnsi="Arial" w:cs="Arial"/>
                <w:sz w:val="24"/>
                <w:szCs w:val="24"/>
              </w:rPr>
            </w:pPr>
            <w:r w:rsidRPr="009D246D">
              <w:rPr>
                <w:rFonts w:ascii="Arial" w:hAnsi="Arial" w:cs="Arial"/>
                <w:sz w:val="24"/>
                <w:szCs w:val="24"/>
              </w:rPr>
              <w:t>Applying</w:t>
            </w:r>
          </w:p>
        </w:tc>
        <w:tc>
          <w:tcPr>
            <w:tcW w:w="1103" w:type="dxa"/>
          </w:tcPr>
          <w:p w:rsidR="00C269C9" w:rsidRPr="009D246D" w:rsidRDefault="000E4B8A" w:rsidP="000E4B8A">
            <w:pPr>
              <w:rPr>
                <w:rFonts w:ascii="Arial" w:hAnsi="Arial" w:cs="Arial"/>
                <w:sz w:val="24"/>
                <w:szCs w:val="24"/>
              </w:rPr>
            </w:pPr>
            <w:r w:rsidRPr="009D246D">
              <w:rPr>
                <w:rFonts w:ascii="Arial" w:hAnsi="Arial" w:cs="Arial"/>
                <w:sz w:val="24"/>
                <w:szCs w:val="24"/>
              </w:rPr>
              <w:t>Extending</w:t>
            </w:r>
          </w:p>
        </w:tc>
      </w:tr>
      <w:tr w:rsidR="00C269C9" w:rsidRPr="009D246D" w:rsidTr="000E4B8A">
        <w:tc>
          <w:tcPr>
            <w:tcW w:w="3865" w:type="dxa"/>
          </w:tcPr>
          <w:p w:rsidR="00C269C9" w:rsidRPr="009D246D" w:rsidRDefault="000E4B8A" w:rsidP="00C269C9">
            <w:pPr>
              <w:rPr>
                <w:rFonts w:ascii="Arial" w:hAnsi="Arial" w:cs="Arial"/>
                <w:sz w:val="24"/>
                <w:szCs w:val="24"/>
              </w:rPr>
            </w:pPr>
            <w:r w:rsidRPr="009D246D">
              <w:rPr>
                <w:rFonts w:ascii="Arial" w:hAnsi="Arial" w:cs="Arial"/>
                <w:sz w:val="24"/>
                <w:szCs w:val="24"/>
              </w:rPr>
              <w:t>Several entries are made each week in order to compile an interesting overview of this time in history</w:t>
            </w:r>
          </w:p>
        </w:tc>
        <w:tc>
          <w:tcPr>
            <w:tcW w:w="1060" w:type="dxa"/>
          </w:tcPr>
          <w:p w:rsidR="00C269C9" w:rsidRPr="009D246D" w:rsidRDefault="00C269C9" w:rsidP="00C269C9">
            <w:pPr>
              <w:rPr>
                <w:rFonts w:ascii="Arial" w:hAnsi="Arial" w:cs="Arial"/>
                <w:sz w:val="24"/>
                <w:szCs w:val="24"/>
              </w:rPr>
            </w:pPr>
          </w:p>
        </w:tc>
        <w:tc>
          <w:tcPr>
            <w:tcW w:w="1100" w:type="dxa"/>
          </w:tcPr>
          <w:p w:rsidR="00C269C9" w:rsidRPr="009D246D" w:rsidRDefault="00C269C9" w:rsidP="00C269C9">
            <w:pPr>
              <w:rPr>
                <w:rFonts w:ascii="Arial" w:hAnsi="Arial" w:cs="Arial"/>
                <w:sz w:val="24"/>
                <w:szCs w:val="24"/>
              </w:rPr>
            </w:pPr>
          </w:p>
        </w:tc>
        <w:tc>
          <w:tcPr>
            <w:tcW w:w="1227" w:type="dxa"/>
          </w:tcPr>
          <w:p w:rsidR="00C269C9" w:rsidRPr="009D246D" w:rsidRDefault="00C269C9" w:rsidP="00C269C9">
            <w:pPr>
              <w:rPr>
                <w:rFonts w:ascii="Arial" w:hAnsi="Arial" w:cs="Arial"/>
                <w:sz w:val="24"/>
                <w:szCs w:val="24"/>
              </w:rPr>
            </w:pPr>
          </w:p>
        </w:tc>
        <w:tc>
          <w:tcPr>
            <w:tcW w:w="995" w:type="dxa"/>
          </w:tcPr>
          <w:p w:rsidR="00C269C9" w:rsidRPr="009D246D" w:rsidRDefault="00C269C9" w:rsidP="00C269C9">
            <w:pPr>
              <w:rPr>
                <w:rFonts w:ascii="Arial" w:hAnsi="Arial" w:cs="Arial"/>
                <w:sz w:val="24"/>
                <w:szCs w:val="24"/>
              </w:rPr>
            </w:pPr>
          </w:p>
        </w:tc>
        <w:tc>
          <w:tcPr>
            <w:tcW w:w="1103" w:type="dxa"/>
          </w:tcPr>
          <w:p w:rsidR="00C269C9" w:rsidRPr="009D246D" w:rsidRDefault="00C269C9" w:rsidP="00C269C9">
            <w:pPr>
              <w:rPr>
                <w:rFonts w:ascii="Arial" w:hAnsi="Arial" w:cs="Arial"/>
                <w:sz w:val="24"/>
                <w:szCs w:val="24"/>
              </w:rPr>
            </w:pPr>
          </w:p>
        </w:tc>
      </w:tr>
      <w:tr w:rsidR="00C269C9" w:rsidRPr="009D246D" w:rsidTr="000E4B8A">
        <w:tc>
          <w:tcPr>
            <w:tcW w:w="3865" w:type="dxa"/>
          </w:tcPr>
          <w:p w:rsidR="00C269C9" w:rsidRPr="009D246D" w:rsidRDefault="000E4B8A" w:rsidP="00C269C9">
            <w:pPr>
              <w:rPr>
                <w:rFonts w:ascii="Arial" w:hAnsi="Arial" w:cs="Arial"/>
                <w:sz w:val="24"/>
                <w:szCs w:val="24"/>
              </w:rPr>
            </w:pPr>
            <w:r w:rsidRPr="009D246D">
              <w:rPr>
                <w:rFonts w:ascii="Arial" w:hAnsi="Arial" w:cs="Arial"/>
                <w:sz w:val="24"/>
                <w:szCs w:val="24"/>
              </w:rPr>
              <w:t>Written or spoken work is thoughtful, clear and has well organized ideas. Proofreading and preplanning speaking is evident.</w:t>
            </w:r>
          </w:p>
        </w:tc>
        <w:tc>
          <w:tcPr>
            <w:tcW w:w="1060" w:type="dxa"/>
          </w:tcPr>
          <w:p w:rsidR="00C269C9" w:rsidRPr="009D246D" w:rsidRDefault="00C269C9" w:rsidP="00C269C9">
            <w:pPr>
              <w:rPr>
                <w:rFonts w:ascii="Arial" w:hAnsi="Arial" w:cs="Arial"/>
                <w:sz w:val="24"/>
                <w:szCs w:val="24"/>
              </w:rPr>
            </w:pPr>
          </w:p>
        </w:tc>
        <w:tc>
          <w:tcPr>
            <w:tcW w:w="1100" w:type="dxa"/>
          </w:tcPr>
          <w:p w:rsidR="00C269C9" w:rsidRPr="009D246D" w:rsidRDefault="00C269C9" w:rsidP="00C269C9">
            <w:pPr>
              <w:rPr>
                <w:rFonts w:ascii="Arial" w:hAnsi="Arial" w:cs="Arial"/>
                <w:sz w:val="24"/>
                <w:szCs w:val="24"/>
              </w:rPr>
            </w:pPr>
          </w:p>
        </w:tc>
        <w:tc>
          <w:tcPr>
            <w:tcW w:w="1227" w:type="dxa"/>
          </w:tcPr>
          <w:p w:rsidR="00C269C9" w:rsidRPr="009D246D" w:rsidRDefault="00C269C9" w:rsidP="00C269C9">
            <w:pPr>
              <w:rPr>
                <w:rFonts w:ascii="Arial" w:hAnsi="Arial" w:cs="Arial"/>
                <w:sz w:val="24"/>
                <w:szCs w:val="24"/>
              </w:rPr>
            </w:pPr>
          </w:p>
        </w:tc>
        <w:tc>
          <w:tcPr>
            <w:tcW w:w="995" w:type="dxa"/>
          </w:tcPr>
          <w:p w:rsidR="00C269C9" w:rsidRPr="009D246D" w:rsidRDefault="00C269C9" w:rsidP="00C269C9">
            <w:pPr>
              <w:rPr>
                <w:rFonts w:ascii="Arial" w:hAnsi="Arial" w:cs="Arial"/>
                <w:sz w:val="24"/>
                <w:szCs w:val="24"/>
              </w:rPr>
            </w:pPr>
          </w:p>
        </w:tc>
        <w:tc>
          <w:tcPr>
            <w:tcW w:w="1103" w:type="dxa"/>
          </w:tcPr>
          <w:p w:rsidR="00C269C9" w:rsidRPr="009D246D" w:rsidRDefault="00C269C9" w:rsidP="00C269C9">
            <w:pPr>
              <w:rPr>
                <w:rFonts w:ascii="Arial" w:hAnsi="Arial" w:cs="Arial"/>
                <w:sz w:val="24"/>
                <w:szCs w:val="24"/>
              </w:rPr>
            </w:pPr>
          </w:p>
        </w:tc>
      </w:tr>
      <w:tr w:rsidR="00C269C9" w:rsidRPr="009D246D" w:rsidTr="000E4B8A">
        <w:tc>
          <w:tcPr>
            <w:tcW w:w="3865" w:type="dxa"/>
          </w:tcPr>
          <w:p w:rsidR="00C269C9" w:rsidRPr="009D246D" w:rsidRDefault="000E4B8A" w:rsidP="00C269C9">
            <w:pPr>
              <w:rPr>
                <w:rFonts w:ascii="Arial" w:hAnsi="Arial" w:cs="Arial"/>
                <w:sz w:val="24"/>
                <w:szCs w:val="24"/>
              </w:rPr>
            </w:pPr>
            <w:r w:rsidRPr="009D246D">
              <w:rPr>
                <w:rFonts w:ascii="Arial" w:hAnsi="Arial" w:cs="Arial"/>
                <w:sz w:val="24"/>
                <w:szCs w:val="24"/>
              </w:rPr>
              <w:t>Attempts have been made to showcase a variety of aspects of the pandemic effects on our world (</w:t>
            </w:r>
            <w:proofErr w:type="spellStart"/>
            <w:r w:rsidRPr="009D246D">
              <w:rPr>
                <w:rFonts w:ascii="Arial" w:hAnsi="Arial" w:cs="Arial"/>
                <w:sz w:val="24"/>
                <w:szCs w:val="24"/>
              </w:rPr>
              <w:t>personal,home</w:t>
            </w:r>
            <w:proofErr w:type="spellEnd"/>
            <w:r w:rsidRPr="009D246D">
              <w:rPr>
                <w:rFonts w:ascii="Arial" w:hAnsi="Arial" w:cs="Arial"/>
                <w:sz w:val="24"/>
                <w:szCs w:val="24"/>
              </w:rPr>
              <w:t>, school, community, province, country, world)</w:t>
            </w:r>
          </w:p>
        </w:tc>
        <w:tc>
          <w:tcPr>
            <w:tcW w:w="1060" w:type="dxa"/>
          </w:tcPr>
          <w:p w:rsidR="00C269C9" w:rsidRPr="009D246D" w:rsidRDefault="00C269C9" w:rsidP="00C269C9">
            <w:pPr>
              <w:rPr>
                <w:rFonts w:ascii="Arial" w:hAnsi="Arial" w:cs="Arial"/>
                <w:sz w:val="24"/>
                <w:szCs w:val="24"/>
              </w:rPr>
            </w:pPr>
          </w:p>
        </w:tc>
        <w:tc>
          <w:tcPr>
            <w:tcW w:w="1100" w:type="dxa"/>
          </w:tcPr>
          <w:p w:rsidR="00C269C9" w:rsidRPr="009D246D" w:rsidRDefault="00C269C9" w:rsidP="00C269C9">
            <w:pPr>
              <w:rPr>
                <w:rFonts w:ascii="Arial" w:hAnsi="Arial" w:cs="Arial"/>
                <w:sz w:val="24"/>
                <w:szCs w:val="24"/>
              </w:rPr>
            </w:pPr>
          </w:p>
        </w:tc>
        <w:tc>
          <w:tcPr>
            <w:tcW w:w="1227" w:type="dxa"/>
          </w:tcPr>
          <w:p w:rsidR="00C269C9" w:rsidRPr="009D246D" w:rsidRDefault="00C269C9" w:rsidP="00C269C9">
            <w:pPr>
              <w:rPr>
                <w:rFonts w:ascii="Arial" w:hAnsi="Arial" w:cs="Arial"/>
                <w:sz w:val="24"/>
                <w:szCs w:val="24"/>
              </w:rPr>
            </w:pPr>
          </w:p>
        </w:tc>
        <w:tc>
          <w:tcPr>
            <w:tcW w:w="995" w:type="dxa"/>
          </w:tcPr>
          <w:p w:rsidR="00C269C9" w:rsidRPr="009D246D" w:rsidRDefault="00C269C9" w:rsidP="00C269C9">
            <w:pPr>
              <w:rPr>
                <w:rFonts w:ascii="Arial" w:hAnsi="Arial" w:cs="Arial"/>
                <w:sz w:val="24"/>
                <w:szCs w:val="24"/>
              </w:rPr>
            </w:pPr>
          </w:p>
        </w:tc>
        <w:tc>
          <w:tcPr>
            <w:tcW w:w="1103" w:type="dxa"/>
          </w:tcPr>
          <w:p w:rsidR="00C269C9" w:rsidRPr="009D246D" w:rsidRDefault="00C269C9" w:rsidP="00C269C9">
            <w:pPr>
              <w:rPr>
                <w:rFonts w:ascii="Arial" w:hAnsi="Arial" w:cs="Arial"/>
                <w:sz w:val="24"/>
                <w:szCs w:val="24"/>
              </w:rPr>
            </w:pPr>
          </w:p>
        </w:tc>
      </w:tr>
      <w:tr w:rsidR="00C269C9" w:rsidRPr="009D246D" w:rsidTr="000E4B8A">
        <w:tc>
          <w:tcPr>
            <w:tcW w:w="3865" w:type="dxa"/>
          </w:tcPr>
          <w:p w:rsidR="00C269C9" w:rsidRPr="009D246D" w:rsidRDefault="000E4B8A" w:rsidP="000E4B8A">
            <w:pPr>
              <w:rPr>
                <w:rFonts w:ascii="Arial" w:hAnsi="Arial" w:cs="Arial"/>
                <w:sz w:val="24"/>
                <w:szCs w:val="24"/>
              </w:rPr>
            </w:pPr>
            <w:r w:rsidRPr="009D246D">
              <w:rPr>
                <w:rFonts w:ascii="Arial" w:hAnsi="Arial" w:cs="Arial"/>
                <w:sz w:val="24"/>
                <w:szCs w:val="24"/>
              </w:rPr>
              <w:t xml:space="preserve">Contains a balance of facts, information and feelings. </w:t>
            </w:r>
          </w:p>
        </w:tc>
        <w:tc>
          <w:tcPr>
            <w:tcW w:w="1060" w:type="dxa"/>
          </w:tcPr>
          <w:p w:rsidR="00C269C9" w:rsidRPr="009D246D" w:rsidRDefault="00C269C9" w:rsidP="00C269C9">
            <w:pPr>
              <w:rPr>
                <w:rFonts w:ascii="Arial" w:hAnsi="Arial" w:cs="Arial"/>
                <w:sz w:val="24"/>
                <w:szCs w:val="24"/>
              </w:rPr>
            </w:pPr>
          </w:p>
        </w:tc>
        <w:tc>
          <w:tcPr>
            <w:tcW w:w="1100" w:type="dxa"/>
          </w:tcPr>
          <w:p w:rsidR="00C269C9" w:rsidRPr="009D246D" w:rsidRDefault="00C269C9" w:rsidP="00C269C9">
            <w:pPr>
              <w:rPr>
                <w:rFonts w:ascii="Arial" w:hAnsi="Arial" w:cs="Arial"/>
                <w:sz w:val="24"/>
                <w:szCs w:val="24"/>
              </w:rPr>
            </w:pPr>
          </w:p>
        </w:tc>
        <w:tc>
          <w:tcPr>
            <w:tcW w:w="1227" w:type="dxa"/>
          </w:tcPr>
          <w:p w:rsidR="00C269C9" w:rsidRPr="009D246D" w:rsidRDefault="00C269C9" w:rsidP="00C269C9">
            <w:pPr>
              <w:rPr>
                <w:rFonts w:ascii="Arial" w:hAnsi="Arial" w:cs="Arial"/>
                <w:sz w:val="24"/>
                <w:szCs w:val="24"/>
              </w:rPr>
            </w:pPr>
          </w:p>
        </w:tc>
        <w:tc>
          <w:tcPr>
            <w:tcW w:w="995" w:type="dxa"/>
          </w:tcPr>
          <w:p w:rsidR="00C269C9" w:rsidRPr="009D246D" w:rsidRDefault="00C269C9" w:rsidP="00C269C9">
            <w:pPr>
              <w:rPr>
                <w:rFonts w:ascii="Arial" w:hAnsi="Arial" w:cs="Arial"/>
                <w:sz w:val="24"/>
                <w:szCs w:val="24"/>
              </w:rPr>
            </w:pPr>
          </w:p>
        </w:tc>
        <w:tc>
          <w:tcPr>
            <w:tcW w:w="1103" w:type="dxa"/>
          </w:tcPr>
          <w:p w:rsidR="00C269C9" w:rsidRPr="009D246D" w:rsidRDefault="00C269C9" w:rsidP="00C269C9">
            <w:pPr>
              <w:rPr>
                <w:rFonts w:ascii="Arial" w:hAnsi="Arial" w:cs="Arial"/>
                <w:sz w:val="24"/>
                <w:szCs w:val="24"/>
              </w:rPr>
            </w:pPr>
          </w:p>
        </w:tc>
      </w:tr>
      <w:tr w:rsidR="000E4B8A" w:rsidRPr="009D246D" w:rsidTr="000E4B8A">
        <w:tc>
          <w:tcPr>
            <w:tcW w:w="3865" w:type="dxa"/>
          </w:tcPr>
          <w:p w:rsidR="000E4B8A" w:rsidRPr="009D246D" w:rsidRDefault="000E4B8A" w:rsidP="000E4B8A">
            <w:pPr>
              <w:rPr>
                <w:rFonts w:ascii="Arial" w:hAnsi="Arial" w:cs="Arial"/>
                <w:sz w:val="24"/>
                <w:szCs w:val="24"/>
              </w:rPr>
            </w:pPr>
            <w:r w:rsidRPr="009D246D">
              <w:rPr>
                <w:rFonts w:ascii="Arial" w:hAnsi="Arial" w:cs="Arial"/>
                <w:sz w:val="24"/>
                <w:szCs w:val="24"/>
              </w:rPr>
              <w:t>Has created an interesting and polished record of this time in their lives.</w:t>
            </w:r>
          </w:p>
        </w:tc>
        <w:tc>
          <w:tcPr>
            <w:tcW w:w="1060" w:type="dxa"/>
          </w:tcPr>
          <w:p w:rsidR="000E4B8A" w:rsidRPr="009D246D" w:rsidRDefault="000E4B8A" w:rsidP="00C269C9">
            <w:pPr>
              <w:rPr>
                <w:rFonts w:ascii="Arial" w:hAnsi="Arial" w:cs="Arial"/>
                <w:sz w:val="24"/>
                <w:szCs w:val="24"/>
              </w:rPr>
            </w:pPr>
          </w:p>
        </w:tc>
        <w:tc>
          <w:tcPr>
            <w:tcW w:w="1100" w:type="dxa"/>
          </w:tcPr>
          <w:p w:rsidR="000E4B8A" w:rsidRPr="009D246D" w:rsidRDefault="000E4B8A" w:rsidP="00C269C9">
            <w:pPr>
              <w:rPr>
                <w:rFonts w:ascii="Arial" w:hAnsi="Arial" w:cs="Arial"/>
                <w:sz w:val="24"/>
                <w:szCs w:val="24"/>
              </w:rPr>
            </w:pPr>
          </w:p>
        </w:tc>
        <w:tc>
          <w:tcPr>
            <w:tcW w:w="1227" w:type="dxa"/>
          </w:tcPr>
          <w:p w:rsidR="000E4B8A" w:rsidRPr="009D246D" w:rsidRDefault="000E4B8A" w:rsidP="00C269C9">
            <w:pPr>
              <w:rPr>
                <w:rFonts w:ascii="Arial" w:hAnsi="Arial" w:cs="Arial"/>
                <w:sz w:val="24"/>
                <w:szCs w:val="24"/>
              </w:rPr>
            </w:pPr>
          </w:p>
        </w:tc>
        <w:tc>
          <w:tcPr>
            <w:tcW w:w="995" w:type="dxa"/>
          </w:tcPr>
          <w:p w:rsidR="000E4B8A" w:rsidRPr="009D246D" w:rsidRDefault="000E4B8A" w:rsidP="00C269C9">
            <w:pPr>
              <w:rPr>
                <w:rFonts w:ascii="Arial" w:hAnsi="Arial" w:cs="Arial"/>
                <w:sz w:val="24"/>
                <w:szCs w:val="24"/>
              </w:rPr>
            </w:pPr>
          </w:p>
        </w:tc>
        <w:tc>
          <w:tcPr>
            <w:tcW w:w="1103" w:type="dxa"/>
          </w:tcPr>
          <w:p w:rsidR="000E4B8A" w:rsidRPr="009D246D" w:rsidRDefault="000E4B8A" w:rsidP="00C269C9">
            <w:pPr>
              <w:rPr>
                <w:rFonts w:ascii="Arial" w:hAnsi="Arial" w:cs="Arial"/>
                <w:sz w:val="24"/>
                <w:szCs w:val="24"/>
              </w:rPr>
            </w:pPr>
          </w:p>
        </w:tc>
      </w:tr>
    </w:tbl>
    <w:p w:rsidR="00C269C9" w:rsidRPr="009D246D" w:rsidRDefault="00C269C9" w:rsidP="00C269C9">
      <w:pPr>
        <w:rPr>
          <w:rFonts w:ascii="Arial" w:hAnsi="Arial" w:cs="Arial"/>
          <w:sz w:val="24"/>
          <w:szCs w:val="24"/>
        </w:rPr>
      </w:pPr>
    </w:p>
    <w:p w:rsidR="00C269C9" w:rsidRPr="009D246D" w:rsidRDefault="00C269C9" w:rsidP="00C269C9">
      <w:pPr>
        <w:ind w:left="720"/>
        <w:rPr>
          <w:rFonts w:ascii="Arial" w:hAnsi="Arial" w:cs="Arial"/>
          <w:i/>
          <w:sz w:val="24"/>
          <w:szCs w:val="24"/>
        </w:rPr>
      </w:pPr>
    </w:p>
    <w:p w:rsidR="00C269C9" w:rsidRPr="009D246D" w:rsidRDefault="009D246D" w:rsidP="00BB0EF5">
      <w:pPr>
        <w:rPr>
          <w:rFonts w:ascii="Arial" w:hAnsi="Arial" w:cs="Arial"/>
          <w:sz w:val="24"/>
          <w:szCs w:val="24"/>
        </w:rPr>
      </w:pPr>
      <w:r>
        <w:rPr>
          <w:rFonts w:ascii="Arial" w:hAnsi="Arial" w:cs="Arial"/>
          <w:sz w:val="24"/>
          <w:szCs w:val="24"/>
        </w:rPr>
        <w:t>Write your plan and ideas on the next page.</w:t>
      </w:r>
    </w:p>
    <w:p w:rsidR="009D246D" w:rsidRDefault="009D246D" w:rsidP="00BB0EF5">
      <w:pPr>
        <w:rPr>
          <w:rFonts w:ascii="Arial" w:hAnsi="Arial" w:cs="Arial"/>
          <w:sz w:val="24"/>
          <w:szCs w:val="24"/>
        </w:rPr>
      </w:pPr>
    </w:p>
    <w:p w:rsidR="009D246D" w:rsidRDefault="009D246D" w:rsidP="00BB0EF5">
      <w:pPr>
        <w:rPr>
          <w:rFonts w:ascii="Arial" w:hAnsi="Arial" w:cs="Arial"/>
          <w:sz w:val="24"/>
          <w:szCs w:val="24"/>
        </w:rPr>
      </w:pPr>
    </w:p>
    <w:p w:rsidR="009D246D" w:rsidRDefault="009D246D" w:rsidP="00BB0EF5">
      <w:pPr>
        <w:rPr>
          <w:rFonts w:ascii="Arial" w:hAnsi="Arial" w:cs="Arial"/>
          <w:sz w:val="24"/>
          <w:szCs w:val="24"/>
        </w:rPr>
      </w:pPr>
    </w:p>
    <w:p w:rsidR="009D246D" w:rsidRDefault="009D246D" w:rsidP="00BB0EF5">
      <w:pPr>
        <w:rPr>
          <w:rFonts w:ascii="Arial" w:hAnsi="Arial" w:cs="Arial"/>
          <w:sz w:val="24"/>
          <w:szCs w:val="24"/>
        </w:rPr>
      </w:pPr>
    </w:p>
    <w:p w:rsidR="009D246D" w:rsidRDefault="009D246D" w:rsidP="00BB0EF5">
      <w:pPr>
        <w:rPr>
          <w:rFonts w:ascii="Arial" w:hAnsi="Arial" w:cs="Arial"/>
          <w:sz w:val="24"/>
          <w:szCs w:val="24"/>
        </w:rPr>
      </w:pPr>
    </w:p>
    <w:p w:rsidR="00C269C9" w:rsidRPr="009D246D" w:rsidRDefault="000E4B8A" w:rsidP="00BB0EF5">
      <w:pPr>
        <w:rPr>
          <w:rFonts w:ascii="Arial" w:hAnsi="Arial" w:cs="Arial"/>
          <w:sz w:val="24"/>
          <w:szCs w:val="24"/>
        </w:rPr>
      </w:pPr>
      <w:proofErr w:type="gramStart"/>
      <w:r w:rsidRPr="009D246D">
        <w:rPr>
          <w:rFonts w:ascii="Arial" w:hAnsi="Arial" w:cs="Arial"/>
          <w:sz w:val="24"/>
          <w:szCs w:val="24"/>
        </w:rPr>
        <w:lastRenderedPageBreak/>
        <w:t>Your</w:t>
      </w:r>
      <w:proofErr w:type="gramEnd"/>
      <w:r w:rsidRPr="009D246D">
        <w:rPr>
          <w:rFonts w:ascii="Arial" w:hAnsi="Arial" w:cs="Arial"/>
          <w:sz w:val="24"/>
          <w:szCs w:val="24"/>
        </w:rPr>
        <w:t xml:space="preserve"> Plan:</w:t>
      </w:r>
    </w:p>
    <w:p w:rsidR="000E4B8A" w:rsidRPr="009D246D" w:rsidRDefault="000E4B8A" w:rsidP="00BB0EF5">
      <w:pPr>
        <w:rPr>
          <w:rFonts w:ascii="Arial" w:hAnsi="Arial" w:cs="Arial"/>
          <w:sz w:val="24"/>
          <w:szCs w:val="24"/>
        </w:rPr>
      </w:pPr>
    </w:p>
    <w:p w:rsidR="009D246D" w:rsidRDefault="000E4B8A" w:rsidP="00BB0EF5">
      <w:pPr>
        <w:rPr>
          <w:rFonts w:ascii="Arial" w:hAnsi="Arial" w:cs="Arial"/>
          <w:sz w:val="24"/>
          <w:szCs w:val="24"/>
        </w:rPr>
      </w:pPr>
      <w:r w:rsidRPr="009D246D">
        <w:rPr>
          <w:rFonts w:ascii="Arial" w:hAnsi="Arial" w:cs="Arial"/>
          <w:sz w:val="24"/>
          <w:szCs w:val="24"/>
        </w:rPr>
        <w:t xml:space="preserve">Which format will you use for your journaling?  </w:t>
      </w:r>
    </w:p>
    <w:p w:rsidR="000E4B8A" w:rsidRDefault="000E4B8A" w:rsidP="00BB0EF5">
      <w:pPr>
        <w:rPr>
          <w:rFonts w:ascii="Arial" w:hAnsi="Arial" w:cs="Arial"/>
          <w:sz w:val="24"/>
          <w:szCs w:val="24"/>
        </w:rPr>
      </w:pPr>
      <w:r w:rsidRPr="009D246D">
        <w:rPr>
          <w:rFonts w:ascii="Arial" w:hAnsi="Arial" w:cs="Arial"/>
          <w:sz w:val="24"/>
          <w:szCs w:val="24"/>
        </w:rPr>
        <w:t>____________________________________</w:t>
      </w:r>
      <w:r w:rsidR="009D246D">
        <w:rPr>
          <w:rFonts w:ascii="Arial" w:hAnsi="Arial" w:cs="Arial"/>
          <w:sz w:val="24"/>
          <w:szCs w:val="24"/>
        </w:rPr>
        <w:t>________________________________</w:t>
      </w:r>
    </w:p>
    <w:p w:rsidR="009D246D" w:rsidRDefault="009D246D" w:rsidP="00BB0EF5">
      <w:pPr>
        <w:rPr>
          <w:rFonts w:ascii="Arial" w:hAnsi="Arial" w:cs="Arial"/>
          <w:sz w:val="24"/>
          <w:szCs w:val="24"/>
        </w:rPr>
      </w:pPr>
    </w:p>
    <w:p w:rsidR="009D246D" w:rsidRDefault="009D246D" w:rsidP="00BB0EF5">
      <w:pPr>
        <w:rPr>
          <w:rFonts w:ascii="Arial" w:hAnsi="Arial" w:cs="Arial"/>
          <w:sz w:val="24"/>
          <w:szCs w:val="24"/>
        </w:rPr>
      </w:pPr>
      <w:r>
        <w:rPr>
          <w:rFonts w:ascii="Arial" w:hAnsi="Arial" w:cs="Arial"/>
          <w:sz w:val="24"/>
          <w:szCs w:val="24"/>
        </w:rPr>
        <w:t>When do you think will be the best times to record your journal each week?</w:t>
      </w:r>
    </w:p>
    <w:p w:rsidR="009D246D" w:rsidRDefault="009D246D" w:rsidP="00BB0EF5">
      <w:pPr>
        <w:rPr>
          <w:rFonts w:ascii="Arial" w:hAnsi="Arial" w:cs="Arial"/>
          <w:sz w:val="24"/>
          <w:szCs w:val="24"/>
        </w:rPr>
      </w:pPr>
      <w:r>
        <w:rPr>
          <w:rFonts w:ascii="Arial" w:hAnsi="Arial" w:cs="Arial"/>
          <w:sz w:val="24"/>
          <w:szCs w:val="24"/>
        </w:rPr>
        <w:t>___________________________________________________________________</w:t>
      </w:r>
    </w:p>
    <w:p w:rsidR="00AD7FDD" w:rsidRDefault="00AD7FDD" w:rsidP="00AD7FDD">
      <w:pPr>
        <w:rPr>
          <w:rFonts w:ascii="Arial" w:hAnsi="Arial" w:cs="Arial"/>
          <w:sz w:val="24"/>
          <w:szCs w:val="24"/>
        </w:rPr>
      </w:pPr>
    </w:p>
    <w:p w:rsidR="00AD7FDD" w:rsidRPr="009D246D" w:rsidRDefault="00AD7FDD" w:rsidP="00AD7FDD">
      <w:pPr>
        <w:rPr>
          <w:rFonts w:ascii="Arial" w:hAnsi="Arial" w:cs="Arial"/>
          <w:sz w:val="24"/>
          <w:szCs w:val="24"/>
        </w:rPr>
      </w:pPr>
      <w:r w:rsidRPr="009D246D">
        <w:rPr>
          <w:rFonts w:ascii="Arial" w:hAnsi="Arial" w:cs="Arial"/>
          <w:sz w:val="24"/>
          <w:szCs w:val="24"/>
        </w:rPr>
        <w:t xml:space="preserve">Brainstorm in the space below some ideas about what you could cover in your journal.  Use this page as an idea reference for when you are doing your journaling work each week.  </w:t>
      </w:r>
    </w:p>
    <w:p w:rsidR="009D246D" w:rsidRPr="009D246D" w:rsidRDefault="009D246D" w:rsidP="00BB0EF5">
      <w:pPr>
        <w:rPr>
          <w:rFonts w:ascii="Arial" w:hAnsi="Arial" w:cs="Arial"/>
          <w:sz w:val="24"/>
          <w:szCs w:val="24"/>
        </w:rPr>
      </w:pPr>
    </w:p>
    <w:p w:rsidR="000E4B8A" w:rsidRPr="009D246D" w:rsidRDefault="00AD7FDD" w:rsidP="00BB0EF5">
      <w:pPr>
        <w:rPr>
          <w:rFonts w:ascii="Arial" w:hAnsi="Arial" w:cs="Arial"/>
          <w:sz w:val="24"/>
          <w:szCs w:val="24"/>
        </w:rPr>
      </w:pPr>
      <w:r w:rsidRPr="00AD7FDD">
        <w:rPr>
          <w:rFonts w:ascii="Arial" w:hAnsi="Arial" w:cs="Arial"/>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1920240</wp:posOffset>
                </wp:positionH>
                <wp:positionV relativeFrom="paragraph">
                  <wp:posOffset>814070</wp:posOffset>
                </wp:positionV>
                <wp:extent cx="1630680" cy="7315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31520"/>
                        </a:xfrm>
                        <a:prstGeom prst="rect">
                          <a:avLst/>
                        </a:prstGeom>
                        <a:solidFill>
                          <a:srgbClr val="FFFFFF"/>
                        </a:solidFill>
                        <a:ln w="9525">
                          <a:noFill/>
                          <a:miter lim="800000"/>
                          <a:headEnd/>
                          <a:tailEnd/>
                        </a:ln>
                      </wps:spPr>
                      <wps:txbx>
                        <w:txbxContent>
                          <w:p w:rsidR="00AD7FDD" w:rsidRPr="00AD7FDD" w:rsidRDefault="00AD7FDD" w:rsidP="00AD7FDD">
                            <w:pPr>
                              <w:jc w:val="center"/>
                              <w:rPr>
                                <w:rFonts w:ascii="Arial" w:hAnsi="Arial" w:cs="Arial"/>
                                <w:sz w:val="28"/>
                                <w:szCs w:val="28"/>
                              </w:rPr>
                            </w:pPr>
                            <w:r w:rsidRPr="00AD7FDD">
                              <w:rPr>
                                <w:rFonts w:ascii="Arial" w:hAnsi="Arial" w:cs="Arial"/>
                                <w:sz w:val="28"/>
                                <w:szCs w:val="28"/>
                              </w:rPr>
                              <w:t>How has Covid-19 changed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pt;margin-top:64.1pt;width:128.4pt;height:5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624IAIAAB0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" stroked="f">
                <v:textbox>
                  <w:txbxContent>
                    <w:p w:rsidR="00AD7FDD" w:rsidRPr="00AD7FDD" w:rsidRDefault="00AD7FDD" w:rsidP="00AD7FDD">
                      <w:pPr>
                        <w:jc w:val="center"/>
                        <w:rPr>
                          <w:rFonts w:ascii="Arial" w:hAnsi="Arial" w:cs="Arial"/>
                          <w:sz w:val="28"/>
                          <w:szCs w:val="28"/>
                        </w:rPr>
                      </w:pPr>
                      <w:r w:rsidRPr="00AD7FDD">
                        <w:rPr>
                          <w:rFonts w:ascii="Arial" w:hAnsi="Arial" w:cs="Arial"/>
                          <w:sz w:val="28"/>
                          <w:szCs w:val="28"/>
                        </w:rPr>
                        <w:t>How has Covid-19 changed the world?</w:t>
                      </w:r>
                    </w:p>
                  </w:txbxContent>
                </v:textbox>
                <w10:wrap type="square"/>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459740</wp:posOffset>
                </wp:positionV>
                <wp:extent cx="2505075" cy="1533525"/>
                <wp:effectExtent l="19050" t="0" r="47625" b="47625"/>
                <wp:wrapNone/>
                <wp:docPr id="10" name="Cloud 10"/>
                <wp:cNvGraphicFramePr/>
                <a:graphic xmlns:a="http://schemas.openxmlformats.org/drawingml/2006/main">
                  <a:graphicData uri="http://schemas.microsoft.com/office/word/2010/wordprocessingShape">
                    <wps:wsp>
                      <wps:cNvSpPr/>
                      <wps:spPr>
                        <a:xfrm>
                          <a:off x="0" y="0"/>
                          <a:ext cx="2505075" cy="1533525"/>
                        </a:xfrm>
                        <a:prstGeom prst="clou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5505BF" id="Cloud 10" o:spid="_x0000_s1026" style="position:absolute;margin-left:117.75pt;margin-top:36.2pt;width:197.25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1pt">
                <v:stroke joinstyle="miter"/>
                <v:path arrowok="t" o:connecttype="custom" o:connectlocs="272137,929238;125254,900946;401740,1238854;337489,1252379;955524,1387627;916788,1325860;1671616,1233600;1656133,1301366;1979067,814827;2167586,1068143;2423776,545040;2339810,640034;2222326,192614;2226733,237483;1686171,140289;1729198,83066;1283909,167552;1304727,118209;811830,184307;887214,232159;239316,560482;226153,510110" o:connectangles="0,0,0,0,0,0,0,0,0,0,0,0,0,0,0,0,0,0,0,0,0,0"/>
              </v:shape>
            </w:pict>
          </mc:Fallback>
        </mc:AlternateContent>
      </w:r>
      <w:r w:rsidR="000E4B8A" w:rsidRPr="009D246D">
        <w:rPr>
          <w:rFonts w:ascii="Arial" w:hAnsi="Arial" w:cs="Arial"/>
          <w:sz w:val="24"/>
          <w:szCs w:val="24"/>
        </w:rPr>
        <w:t xml:space="preserve"> </w:t>
      </w:r>
      <w:bookmarkStart w:id="0" w:name="_GoBack"/>
      <w:bookmarkEnd w:id="0"/>
    </w:p>
    <w:sectPr w:rsidR="000E4B8A" w:rsidRPr="009D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5B50"/>
    <w:multiLevelType w:val="hybridMultilevel"/>
    <w:tmpl w:val="CCE61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F5"/>
    <w:rsid w:val="000E4B8A"/>
    <w:rsid w:val="004F54EB"/>
    <w:rsid w:val="009A6E86"/>
    <w:rsid w:val="009D246D"/>
    <w:rsid w:val="00AD7FDD"/>
    <w:rsid w:val="00BB0EF5"/>
    <w:rsid w:val="00C269C9"/>
    <w:rsid w:val="00D0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8CC6D-D391-430E-A620-469BBB70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C9"/>
    <w:pPr>
      <w:ind w:left="720"/>
      <w:contextualSpacing/>
    </w:pPr>
  </w:style>
  <w:style w:type="table" w:styleId="TableGrid">
    <w:name w:val="Table Grid"/>
    <w:basedOn w:val="TableNormal"/>
    <w:uiPriority w:val="39"/>
    <w:rsid w:val="00C2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Tandy</dc:creator>
  <cp:keywords/>
  <dc:description/>
  <cp:lastModifiedBy>Heather Tandy</cp:lastModifiedBy>
  <cp:revision>2</cp:revision>
  <dcterms:created xsi:type="dcterms:W3CDTF">2020-04-14T22:33:00Z</dcterms:created>
  <dcterms:modified xsi:type="dcterms:W3CDTF">2020-04-14T22:33:00Z</dcterms:modified>
</cp:coreProperties>
</file>